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4210FC43" w:rsidR="00EC57C8" w:rsidRPr="006A55FF" w:rsidRDefault="004602D5" w:rsidP="00611758">
      <w:pPr>
        <w:jc w:val="center"/>
        <w:rPr>
          <w:rFonts w:ascii="Arial" w:hAnsi="Arial" w:cs="Arial"/>
          <w:b/>
          <w:bCs/>
          <w:i/>
          <w:iCs/>
          <w:sz w:val="22"/>
          <w:szCs w:val="22"/>
        </w:rPr>
      </w:pPr>
      <w:r w:rsidRPr="006A55FF">
        <w:rPr>
          <w:rFonts w:ascii="Arial" w:hAnsi="Arial" w:cs="Arial"/>
          <w:b/>
          <w:sz w:val="22"/>
          <w:szCs w:val="22"/>
        </w:rPr>
        <w:t>DICHIARAZIONI A CORREDO DELL’</w:t>
      </w:r>
      <w:r w:rsidR="00EC57C8" w:rsidRPr="006A55FF">
        <w:rPr>
          <w:rFonts w:ascii="Arial" w:hAnsi="Arial" w:cs="Arial"/>
          <w:b/>
          <w:sz w:val="22"/>
          <w:szCs w:val="22"/>
        </w:rPr>
        <w:t>OFFERTA ECONOMICA</w:t>
      </w:r>
    </w:p>
    <w:p w14:paraId="69473A81" w14:textId="77777777" w:rsidR="00CB549A" w:rsidRPr="006A55FF" w:rsidRDefault="00CB549A" w:rsidP="00AE16C9">
      <w:pPr>
        <w:ind w:left="5760"/>
        <w:jc w:val="both"/>
        <w:rPr>
          <w:rFonts w:ascii="Arial" w:hAnsi="Arial" w:cs="Arial"/>
          <w:sz w:val="22"/>
          <w:szCs w:val="22"/>
        </w:rPr>
      </w:pPr>
    </w:p>
    <w:p w14:paraId="29A6225B" w14:textId="77777777" w:rsidR="00EC57C8" w:rsidRPr="006A55FF" w:rsidRDefault="00EC57C8" w:rsidP="00EC57C8">
      <w:pPr>
        <w:spacing w:line="360" w:lineRule="auto"/>
        <w:jc w:val="center"/>
        <w:rPr>
          <w:rFonts w:ascii="Arial" w:hAnsi="Arial" w:cs="Arial"/>
          <w:b/>
          <w:smallCaps/>
          <w:sz w:val="22"/>
          <w:szCs w:val="22"/>
        </w:rPr>
      </w:pPr>
      <w:r w:rsidRPr="006A55FF">
        <w:rPr>
          <w:rFonts w:ascii="Arial" w:hAnsi="Arial" w:cs="Arial"/>
          <w:b/>
          <w:smallCaps/>
          <w:sz w:val="22"/>
          <w:szCs w:val="22"/>
        </w:rPr>
        <w:t>AD IRE SPA</w:t>
      </w:r>
    </w:p>
    <w:p w14:paraId="6580BB19" w14:textId="0F561DB9" w:rsidR="00EC57C8" w:rsidRPr="006A55FF" w:rsidRDefault="00EC57C8" w:rsidP="00EC57C8">
      <w:pPr>
        <w:spacing w:line="360" w:lineRule="auto"/>
        <w:jc w:val="center"/>
        <w:rPr>
          <w:rFonts w:ascii="Arial" w:hAnsi="Arial" w:cs="Arial"/>
          <w:i/>
          <w:sz w:val="22"/>
          <w:szCs w:val="22"/>
        </w:rPr>
      </w:pPr>
      <w:r w:rsidRPr="006A55FF">
        <w:rPr>
          <w:rFonts w:ascii="Arial" w:hAnsi="Arial" w:cs="Arial"/>
          <w:i/>
          <w:sz w:val="22"/>
          <w:szCs w:val="22"/>
        </w:rPr>
        <w:t>sede operativa Via XX Settembre, 41 – 16121 Genova</w:t>
      </w:r>
    </w:p>
    <w:p w14:paraId="7B7B60B6" w14:textId="43821B69" w:rsidR="00890F07" w:rsidRPr="007256C8" w:rsidRDefault="00890F07" w:rsidP="008A1417">
      <w:pPr>
        <w:jc w:val="both"/>
        <w:rPr>
          <w:rFonts w:ascii="Arial" w:hAnsi="Arial" w:cs="Arial"/>
          <w:sz w:val="22"/>
          <w:szCs w:val="22"/>
          <w:highlight w:val="yellow"/>
        </w:rPr>
      </w:pPr>
    </w:p>
    <w:p w14:paraId="4B0AE2F6" w14:textId="53807196" w:rsidR="00657B99" w:rsidRPr="00C47C14" w:rsidRDefault="00890F07" w:rsidP="00890F07">
      <w:pPr>
        <w:spacing w:after="120" w:line="360" w:lineRule="auto"/>
        <w:jc w:val="both"/>
        <w:rPr>
          <w:rFonts w:ascii="Arial" w:hAnsi="Arial" w:cs="Arial"/>
          <w:b/>
          <w:bCs/>
          <w:iCs/>
          <w:caps/>
          <w:sz w:val="22"/>
          <w:szCs w:val="22"/>
        </w:rPr>
      </w:pPr>
      <w:r w:rsidRPr="000A3D51">
        <w:rPr>
          <w:rFonts w:ascii="Arial" w:hAnsi="Arial" w:cs="Arial"/>
          <w:b/>
          <w:sz w:val="22"/>
          <w:szCs w:val="22"/>
        </w:rPr>
        <w:t>OGGETTO:</w:t>
      </w:r>
      <w:r w:rsidRPr="000A3D51">
        <w:rPr>
          <w:rFonts w:ascii="Arial" w:hAnsi="Arial" w:cs="Arial"/>
          <w:caps/>
          <w:sz w:val="22"/>
          <w:szCs w:val="22"/>
        </w:rPr>
        <w:t xml:space="preserve"> </w:t>
      </w:r>
      <w:r w:rsidR="008A1417" w:rsidRPr="008A1417">
        <w:rPr>
          <w:rFonts w:ascii="Arial" w:hAnsi="Arial" w:cs="Arial"/>
          <w:b/>
          <w:sz w:val="22"/>
          <w:szCs w:val="22"/>
        </w:rPr>
        <w:t xml:space="preserve">PROCEDURA APERTA PER L’AFFIDAMENTO DEI LAVORI DI REALIZZAZIONE DELL’INTERVENTO “RESTAURO CONSERVATIVO E VALORIZZAZIONE PALAZZO DELLA ROVERE PER RIFUNZIONALIZZAZIONE AD USO PUBBLICO” - </w:t>
      </w:r>
      <w:r w:rsidR="00BE6D8A" w:rsidRPr="00BE6D8A">
        <w:rPr>
          <w:rFonts w:ascii="Arial" w:hAnsi="Arial" w:cs="Arial"/>
          <w:b/>
          <w:sz w:val="22"/>
          <w:szCs w:val="22"/>
        </w:rPr>
        <w:t>PNRR - CUP C55F21000540007 - FONDO STRATECICO REGIONALE - CUP C52I20000030006 – PIANO STRATEGICO “GRANDI PROGETTI BENI CULTURALI” - CUP F59D22001350001 – CIG 9719781904</w:t>
      </w:r>
      <w:r w:rsidR="008A1417" w:rsidRPr="004545BF">
        <w:rPr>
          <w:rFonts w:ascii="Arial" w:hAnsi="Arial" w:cs="Arial"/>
          <w:b/>
          <w:sz w:val="22"/>
          <w:szCs w:val="22"/>
        </w:rPr>
        <w:t>.</w:t>
      </w:r>
    </w:p>
    <w:p w14:paraId="54F510F2" w14:textId="65787A24" w:rsidR="00127CA2" w:rsidRPr="006A55FF" w:rsidRDefault="00127CA2" w:rsidP="00127CA2">
      <w:pPr>
        <w:spacing w:before="240" w:after="120" w:line="360" w:lineRule="auto"/>
        <w:jc w:val="both"/>
        <w:rPr>
          <w:rFonts w:ascii="Arial" w:hAnsi="Arial" w:cs="Arial"/>
          <w:sz w:val="22"/>
          <w:szCs w:val="22"/>
        </w:rPr>
      </w:pPr>
      <w:r w:rsidRPr="006A55FF">
        <w:rPr>
          <w:rFonts w:ascii="Arial" w:hAnsi="Arial" w:cs="Arial"/>
          <w:sz w:val="22"/>
          <w:szCs w:val="22"/>
        </w:rPr>
        <w:t xml:space="preserve">Presentata da______________________________________________________________   </w:t>
      </w:r>
      <w:r w:rsidR="008E4A41" w:rsidRPr="006A55FF">
        <w:rPr>
          <w:rFonts w:ascii="Arial" w:hAnsi="Arial" w:cs="Arial"/>
          <w:sz w:val="22"/>
          <w:szCs w:val="22"/>
        </w:rPr>
        <w:t xml:space="preserve"> </w:t>
      </w:r>
      <w:r w:rsidRPr="006A55FF">
        <w:rPr>
          <w:rFonts w:ascii="Arial" w:hAnsi="Arial" w:cs="Arial"/>
          <w:sz w:val="22"/>
          <w:szCs w:val="22"/>
        </w:rPr>
        <w:t>(</w:t>
      </w:r>
      <w:bookmarkStart w:id="0" w:name="_Hlk86997166"/>
      <w:r w:rsidRPr="006A55FF">
        <w:rPr>
          <w:rFonts w:ascii="Arial" w:hAnsi="Arial" w:cs="Arial"/>
          <w:i/>
          <w:iCs/>
          <w:sz w:val="22"/>
          <w:szCs w:val="22"/>
        </w:rPr>
        <w:t>in caso di concorrente plurisoggettivo indicare la ragione sociale di tutti gli operatori econ</w:t>
      </w:r>
      <w:r w:rsidRPr="006A55FF">
        <w:rPr>
          <w:rFonts w:ascii="Arial" w:hAnsi="Arial" w:cs="Arial"/>
          <w:i/>
          <w:sz w:val="22"/>
          <w:szCs w:val="22"/>
        </w:rPr>
        <w:t>omici che hanno presentato la domanda di partecipazione alla procedura di gara e che costituiscono il concorrente)</w:t>
      </w:r>
      <w:r w:rsidRPr="006A55FF">
        <w:rPr>
          <w:rFonts w:ascii="Arial" w:hAnsi="Arial" w:cs="Arial"/>
          <w:sz w:val="22"/>
          <w:szCs w:val="22"/>
        </w:rPr>
        <w:t xml:space="preserve"> di seguito anche il ”</w:t>
      </w:r>
      <w:r w:rsidRPr="006A55FF">
        <w:rPr>
          <w:rFonts w:ascii="Arial" w:hAnsi="Arial" w:cs="Arial"/>
          <w:i/>
          <w:iCs/>
          <w:sz w:val="22"/>
          <w:szCs w:val="22"/>
        </w:rPr>
        <w:t>concorrente</w:t>
      </w:r>
      <w:r w:rsidRPr="006A55FF">
        <w:rPr>
          <w:rFonts w:ascii="Arial" w:hAnsi="Arial" w:cs="Arial"/>
          <w:sz w:val="22"/>
          <w:szCs w:val="22"/>
        </w:rPr>
        <w:t>”</w:t>
      </w:r>
      <w:bookmarkEnd w:id="0"/>
      <w:r w:rsidRPr="006A55FF">
        <w:rPr>
          <w:rFonts w:ascii="Arial" w:hAnsi="Arial" w:cs="Arial"/>
          <w:sz w:val="22"/>
          <w:szCs w:val="22"/>
        </w:rPr>
        <w:t>:</w:t>
      </w:r>
    </w:p>
    <w:p w14:paraId="52D3745E"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15242CF1"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21E3B298" w14:textId="39D8F8EF" w:rsidR="008E4A41" w:rsidRPr="006A55FF" w:rsidRDefault="008E4A41" w:rsidP="008E4A41">
      <w:pPr>
        <w:autoSpaceDE w:val="0"/>
        <w:autoSpaceDN w:val="0"/>
        <w:adjustRightInd w:val="0"/>
        <w:spacing w:after="120"/>
        <w:jc w:val="center"/>
        <w:rPr>
          <w:rFonts w:ascii="Arial" w:hAnsi="Arial" w:cs="Arial"/>
          <w:color w:val="000000"/>
          <w:sz w:val="22"/>
          <w:szCs w:val="22"/>
        </w:rPr>
      </w:pPr>
      <w:r w:rsidRPr="006A55FF">
        <w:rPr>
          <w:rFonts w:ascii="Arial" w:hAnsi="Arial" w:cs="Arial"/>
          <w:color w:val="000000"/>
          <w:sz w:val="22"/>
          <w:szCs w:val="22"/>
        </w:rPr>
        <w:t>e in qualità di (</w:t>
      </w:r>
      <w:r w:rsidRPr="006A55FF">
        <w:rPr>
          <w:rFonts w:ascii="Arial" w:hAnsi="Arial" w:cs="Arial"/>
          <w:i/>
          <w:color w:val="000000"/>
          <w:sz w:val="22"/>
          <w:szCs w:val="22"/>
        </w:rPr>
        <w:t>indicare alternativamente</w:t>
      </w:r>
      <w:r w:rsidRPr="006A55FF">
        <w:rPr>
          <w:rFonts w:ascii="Arial" w:hAnsi="Arial" w:cs="Arial"/>
          <w:color w:val="000000"/>
          <w:sz w:val="22"/>
          <w:szCs w:val="22"/>
        </w:rPr>
        <w:t>)</w:t>
      </w:r>
    </w:p>
    <w:p w14:paraId="7CB35103" w14:textId="77777777" w:rsidR="008E4A41" w:rsidRPr="006A55FF" w:rsidRDefault="008E4A41" w:rsidP="008E4A41">
      <w:pPr>
        <w:autoSpaceDE w:val="0"/>
        <w:autoSpaceDN w:val="0"/>
        <w:adjustRightInd w:val="0"/>
        <w:spacing w:after="120"/>
        <w:jc w:val="center"/>
        <w:rPr>
          <w:rFonts w:ascii="Arial" w:hAnsi="Arial" w:cs="Arial"/>
          <w:color w:val="000000"/>
          <w:sz w:val="22"/>
          <w:szCs w:val="22"/>
        </w:rPr>
      </w:pPr>
    </w:p>
    <w:p w14:paraId="20755F69" w14:textId="6992A53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Impresa singola;</w:t>
      </w:r>
    </w:p>
    <w:p w14:paraId="37474823" w14:textId="5817B48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M</w:t>
      </w:r>
      <w:r w:rsidRPr="006A55FF">
        <w:rPr>
          <w:rFonts w:ascii="Arial" w:hAnsi="Arial" w:cs="Arial"/>
          <w:sz w:val="22"/>
          <w:szCs w:val="22"/>
        </w:rPr>
        <w:t>andataria/capogruppo di:</w:t>
      </w:r>
    </w:p>
    <w:p w14:paraId="44A7352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raggruppamento temporaneo d’imprese (</w:t>
      </w:r>
      <w:r w:rsidRPr="006A55FF">
        <w:rPr>
          <w:rFonts w:ascii="Arial" w:hAnsi="Arial" w:cs="Arial"/>
          <w:i/>
          <w:sz w:val="22"/>
          <w:szCs w:val="22"/>
        </w:rPr>
        <w:t>art. 45, comma 2 lett. d) del Codice</w:t>
      </w:r>
      <w:r w:rsidRPr="006A55FF">
        <w:rPr>
          <w:rFonts w:ascii="Arial" w:hAnsi="Arial" w:cs="Arial"/>
          <w:sz w:val="22"/>
          <w:szCs w:val="22"/>
        </w:rPr>
        <w:t>)</w:t>
      </w:r>
    </w:p>
    <w:p w14:paraId="5DAF6CE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consorzio ordinario di concorrenti ex art. 2602 c.c. (</w:t>
      </w:r>
      <w:r w:rsidRPr="006A55FF">
        <w:rPr>
          <w:rFonts w:ascii="Arial" w:hAnsi="Arial" w:cs="Arial"/>
          <w:i/>
          <w:sz w:val="22"/>
          <w:szCs w:val="22"/>
        </w:rPr>
        <w:t>art. 45, comma 2 lett. e) del Codice)</w:t>
      </w:r>
    </w:p>
    <w:p w14:paraId="2DF232FD"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GEIE (</w:t>
      </w:r>
      <w:r w:rsidRPr="006A55FF">
        <w:rPr>
          <w:rFonts w:ascii="Arial" w:hAnsi="Arial" w:cs="Arial"/>
          <w:i/>
          <w:sz w:val="22"/>
          <w:szCs w:val="22"/>
        </w:rPr>
        <w:t>art. 45, comma 2 lett. g) del Codice)</w:t>
      </w:r>
    </w:p>
    <w:p w14:paraId="3F9ACF8E"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 xml:space="preserve">Aggregazione di imprese di rete </w:t>
      </w:r>
      <w:r w:rsidRPr="006A55FF">
        <w:rPr>
          <w:rFonts w:ascii="Arial" w:hAnsi="Arial" w:cs="Arial"/>
          <w:i/>
          <w:color w:val="000000"/>
          <w:sz w:val="22"/>
          <w:szCs w:val="22"/>
        </w:rPr>
        <w:t>(</w:t>
      </w:r>
      <w:r w:rsidRPr="006A55FF">
        <w:rPr>
          <w:rFonts w:ascii="Arial" w:hAnsi="Arial" w:cs="Arial"/>
          <w:i/>
          <w:sz w:val="22"/>
          <w:szCs w:val="22"/>
        </w:rPr>
        <w:t>art. 45, comma 2 lett. f) del Codice</w:t>
      </w:r>
      <w:r w:rsidRPr="006A55FF">
        <w:rPr>
          <w:rFonts w:ascii="Arial" w:hAnsi="Arial" w:cs="Arial"/>
          <w:sz w:val="22"/>
          <w:szCs w:val="22"/>
        </w:rPr>
        <w:t>)</w:t>
      </w:r>
    </w:p>
    <w:p w14:paraId="3119448B" w14:textId="77777777" w:rsidR="008E4A41" w:rsidRPr="006A55FF" w:rsidRDefault="008E4A41" w:rsidP="008E4A41">
      <w:pPr>
        <w:autoSpaceDE w:val="0"/>
        <w:autoSpaceDN w:val="0"/>
        <w:adjustRightInd w:val="0"/>
        <w:spacing w:after="120"/>
        <w:ind w:left="709"/>
        <w:contextualSpacing/>
        <w:jc w:val="both"/>
        <w:rPr>
          <w:rFonts w:ascii="Arial" w:hAnsi="Arial" w:cs="Arial"/>
          <w:color w:val="000000"/>
          <w:sz w:val="22"/>
          <w:szCs w:val="22"/>
        </w:rPr>
      </w:pPr>
    </w:p>
    <w:p w14:paraId="1AB4A411" w14:textId="64657A2A"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b/>
          <w:i/>
          <w:sz w:val="22"/>
          <w:szCs w:val="22"/>
        </w:rPr>
      </w:pPr>
      <w:r w:rsidRPr="006A55FF">
        <w:rPr>
          <w:rFonts w:ascii="Arial" w:hAnsi="Arial" w:cs="Arial"/>
          <w:sz w:val="22"/>
          <w:szCs w:val="22"/>
        </w:rPr>
        <w:t>Costituito</w:t>
      </w:r>
    </w:p>
    <w:p w14:paraId="113B5DFA" w14:textId="77777777" w:rsidR="008E4A41" w:rsidRPr="006A55FF" w:rsidRDefault="008E4A41" w:rsidP="008E4A41">
      <w:pPr>
        <w:autoSpaceDE w:val="0"/>
        <w:autoSpaceDN w:val="0"/>
        <w:adjustRightInd w:val="0"/>
        <w:spacing w:after="120"/>
        <w:ind w:left="426"/>
        <w:contextualSpacing/>
        <w:rPr>
          <w:rFonts w:ascii="Arial" w:hAnsi="Arial" w:cs="Arial"/>
          <w:sz w:val="22"/>
          <w:szCs w:val="22"/>
        </w:rPr>
      </w:pPr>
    </w:p>
    <w:p w14:paraId="316746B0" w14:textId="2D90F1CD" w:rsidR="008E4A41" w:rsidRPr="006A55FF" w:rsidRDefault="008E4A41" w:rsidP="008E4A41">
      <w:pPr>
        <w:autoSpaceDE w:val="0"/>
        <w:autoSpaceDN w:val="0"/>
        <w:adjustRightInd w:val="0"/>
        <w:spacing w:after="120"/>
        <w:ind w:left="426"/>
        <w:contextualSpacing/>
        <w:rPr>
          <w:rFonts w:ascii="Arial" w:hAnsi="Arial" w:cs="Arial"/>
          <w:b/>
          <w:i/>
          <w:sz w:val="22"/>
          <w:szCs w:val="22"/>
        </w:rPr>
      </w:pPr>
      <w:r w:rsidRPr="006A55FF">
        <w:rPr>
          <w:rFonts w:ascii="Arial" w:hAnsi="Arial" w:cs="Arial"/>
          <w:b/>
          <w:i/>
          <w:sz w:val="22"/>
          <w:szCs w:val="22"/>
        </w:rPr>
        <w:t>oppure</w:t>
      </w:r>
    </w:p>
    <w:p w14:paraId="620F9EA2" w14:textId="77777777" w:rsidR="008E4A41" w:rsidRPr="006A55FF" w:rsidRDefault="008E4A41" w:rsidP="008E4A41">
      <w:pPr>
        <w:autoSpaceDE w:val="0"/>
        <w:autoSpaceDN w:val="0"/>
        <w:adjustRightInd w:val="0"/>
        <w:spacing w:after="120"/>
        <w:ind w:left="426"/>
        <w:contextualSpacing/>
        <w:rPr>
          <w:rFonts w:ascii="Arial" w:hAnsi="Arial" w:cs="Arial"/>
          <w:b/>
          <w:iCs/>
          <w:sz w:val="22"/>
          <w:szCs w:val="22"/>
        </w:rPr>
      </w:pPr>
    </w:p>
    <w:p w14:paraId="0C459EBF" w14:textId="77777777"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sz w:val="22"/>
          <w:szCs w:val="22"/>
        </w:rPr>
      </w:pPr>
      <w:r w:rsidRPr="006A55FF">
        <w:rPr>
          <w:rFonts w:ascii="Arial" w:hAnsi="Arial" w:cs="Arial"/>
          <w:sz w:val="22"/>
          <w:szCs w:val="22"/>
        </w:rPr>
        <w:t>non costituito;</w:t>
      </w:r>
    </w:p>
    <w:p w14:paraId="5E44C51C" w14:textId="77777777" w:rsidR="0062264D" w:rsidRPr="006A55FF" w:rsidRDefault="0062264D" w:rsidP="0062264D">
      <w:pPr>
        <w:jc w:val="both"/>
        <w:rPr>
          <w:rFonts w:ascii="Arial" w:hAnsi="Arial" w:cs="Arial"/>
          <w:sz w:val="22"/>
          <w:szCs w:val="22"/>
        </w:rPr>
      </w:pPr>
    </w:p>
    <w:p w14:paraId="0F4A9B11" w14:textId="77777777" w:rsidR="0062264D" w:rsidRPr="006A55FF" w:rsidRDefault="0062264D" w:rsidP="0062264D">
      <w:pPr>
        <w:spacing w:before="40" w:after="120" w:line="360" w:lineRule="auto"/>
        <w:jc w:val="center"/>
        <w:rPr>
          <w:rFonts w:ascii="Arial" w:hAnsi="Arial" w:cs="Arial"/>
          <w:sz w:val="22"/>
          <w:szCs w:val="22"/>
        </w:rPr>
      </w:pPr>
      <w:r w:rsidRPr="006A55FF">
        <w:rPr>
          <w:rFonts w:ascii="Arial" w:hAnsi="Arial" w:cs="Arial"/>
          <w:sz w:val="22"/>
          <w:szCs w:val="22"/>
        </w:rPr>
        <w:lastRenderedPageBreak/>
        <w:t>e (</w:t>
      </w:r>
      <w:r w:rsidRPr="006A55FF">
        <w:rPr>
          <w:rFonts w:ascii="Arial" w:hAnsi="Arial" w:cs="Arial"/>
          <w:i/>
          <w:sz w:val="20"/>
          <w:szCs w:val="20"/>
        </w:rPr>
        <w:t>eventualmente</w:t>
      </w:r>
      <w:r w:rsidRPr="006A55FF">
        <w:rPr>
          <w:rFonts w:ascii="Arial" w:hAnsi="Arial" w:cs="Arial"/>
          <w:sz w:val="22"/>
          <w:szCs w:val="22"/>
        </w:rPr>
        <w:t>):</w:t>
      </w:r>
    </w:p>
    <w:p w14:paraId="3C2B9120" w14:textId="77777777" w:rsidR="0062264D" w:rsidRPr="006A55FF" w:rsidRDefault="0062264D" w:rsidP="0062264D">
      <w:pPr>
        <w:tabs>
          <w:tab w:val="right" w:pos="9639"/>
        </w:tabs>
        <w:spacing w:line="360" w:lineRule="auto"/>
        <w:jc w:val="both"/>
        <w:rPr>
          <w:rFonts w:ascii="Arial" w:hAnsi="Arial" w:cs="Arial"/>
          <w:sz w:val="22"/>
          <w:szCs w:val="22"/>
        </w:rPr>
      </w:pPr>
      <w:r w:rsidRPr="006A55FF">
        <w:rPr>
          <w:rFonts w:ascii="Arial" w:hAnsi="Arial" w:cs="Arial"/>
          <w:sz w:val="22"/>
          <w:szCs w:val="22"/>
        </w:rPr>
        <w:t xml:space="preserve"> (</w:t>
      </w:r>
      <w:r w:rsidRPr="006A55FF">
        <w:rPr>
          <w:rFonts w:ascii="Arial" w:hAnsi="Arial" w:cs="Arial"/>
          <w:i/>
          <w:sz w:val="22"/>
          <w:szCs w:val="22"/>
        </w:rPr>
        <w:t>in caso di RT/Consorzio ordinario da costituire</w:t>
      </w:r>
      <w:r w:rsidRPr="006A55FF">
        <w:rPr>
          <w:rFonts w:ascii="Arial" w:hAnsi="Arial" w:cs="Arial"/>
          <w:sz w:val="22"/>
          <w:szCs w:val="22"/>
        </w:rPr>
        <w:t>) con i seguenti mandanti/consorziati: _____________________________________________ come di seguito rappresentati:</w:t>
      </w:r>
    </w:p>
    <w:p w14:paraId="6E6B4A12" w14:textId="77777777" w:rsidR="0062264D" w:rsidRPr="006A55FF" w:rsidRDefault="0062264D" w:rsidP="0062264D">
      <w:pPr>
        <w:tabs>
          <w:tab w:val="right" w:pos="9639"/>
        </w:tabs>
        <w:spacing w:line="360" w:lineRule="auto"/>
        <w:jc w:val="both"/>
        <w:rPr>
          <w:rFonts w:ascii="Arial" w:hAnsi="Arial" w:cs="Arial"/>
          <w:sz w:val="22"/>
          <w:szCs w:val="22"/>
        </w:rPr>
      </w:pPr>
    </w:p>
    <w:p w14:paraId="25057F6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5EF4D3B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027BBEC1" w14:textId="77777777" w:rsidR="00127CA2" w:rsidRPr="006A55FF" w:rsidRDefault="00127CA2" w:rsidP="00127CA2">
      <w:pPr>
        <w:jc w:val="both"/>
        <w:rPr>
          <w:rFonts w:ascii="Arial" w:hAnsi="Arial" w:cs="Arial"/>
          <w:sz w:val="22"/>
          <w:szCs w:val="22"/>
        </w:rPr>
      </w:pPr>
      <w:r w:rsidRPr="006A55FF">
        <w:rPr>
          <w:rFonts w:ascii="Arial" w:hAnsi="Arial" w:cs="Arial"/>
          <w:sz w:val="22"/>
          <w:szCs w:val="22"/>
        </w:rPr>
        <w:t>(</w:t>
      </w:r>
      <w:r w:rsidRPr="006A55FF">
        <w:rPr>
          <w:rFonts w:ascii="Arial" w:hAnsi="Arial" w:cs="Arial"/>
          <w:i/>
          <w:iCs/>
          <w:sz w:val="20"/>
          <w:szCs w:val="20"/>
        </w:rPr>
        <w:t>N.B. la dichiarazione deve essere firmata digitalmente da tutti i legali rappresentanti/soggetti muniti dei relativi poteri di rappresentanza degli operatori economici costituenti il “concorrente”, indipendentemente dal ruolo che avranno nell’esecuzione in caso di aggiudicazione</w:t>
      </w:r>
      <w:r w:rsidRPr="006A55FF">
        <w:rPr>
          <w:rFonts w:ascii="Arial" w:hAnsi="Arial" w:cs="Arial"/>
          <w:i/>
          <w:iCs/>
          <w:sz w:val="20"/>
          <w:szCs w:val="20"/>
          <w:u w:val="single"/>
        </w:rPr>
        <w:t>, non da eventuali società ausiliarie</w:t>
      </w:r>
      <w:r w:rsidRPr="006A55FF">
        <w:rPr>
          <w:rFonts w:ascii="Arial" w:hAnsi="Arial" w:cs="Arial"/>
          <w:sz w:val="22"/>
          <w:szCs w:val="22"/>
        </w:rPr>
        <w:t>)</w:t>
      </w:r>
    </w:p>
    <w:p w14:paraId="72535C81" w14:textId="77777777" w:rsidR="00EF793D" w:rsidRPr="006A55FF" w:rsidRDefault="00EF793D" w:rsidP="00EF793D">
      <w:pPr>
        <w:spacing w:after="120" w:line="360" w:lineRule="auto"/>
        <w:ind w:left="567"/>
        <w:jc w:val="both"/>
        <w:rPr>
          <w:rFonts w:ascii="Arial" w:hAnsi="Arial" w:cs="Arial"/>
          <w:sz w:val="22"/>
          <w:szCs w:val="22"/>
        </w:rPr>
      </w:pPr>
    </w:p>
    <w:p w14:paraId="151C9DBD" w14:textId="77777777" w:rsidR="0002390D" w:rsidRPr="0002390D" w:rsidRDefault="0002390D" w:rsidP="0002390D">
      <w:pPr>
        <w:autoSpaceDE w:val="0"/>
        <w:autoSpaceDN w:val="0"/>
        <w:adjustRightInd w:val="0"/>
        <w:spacing w:before="240" w:after="120" w:line="360" w:lineRule="auto"/>
        <w:jc w:val="both"/>
        <w:rPr>
          <w:rFonts w:ascii="Arial" w:hAnsi="Arial" w:cs="Arial"/>
          <w:sz w:val="22"/>
          <w:szCs w:val="22"/>
        </w:rPr>
      </w:pPr>
      <w:r w:rsidRPr="0002390D">
        <w:rPr>
          <w:rFonts w:ascii="Arial" w:hAnsi="Arial" w:cs="Arial"/>
          <w:sz w:val="22"/>
          <w:szCs w:val="22"/>
        </w:rPr>
        <w:t xml:space="preserve">visti i contenuti del Bando di gara, del Disciplinare di gara, del Progetto Esecutivo (comprensivo del Capitolato Speciale d’Appalto e dello Schema di Contratto), nonché di tutti gli atti posti a base di gara, relativi all’appalto in oggetto </w:t>
      </w:r>
    </w:p>
    <w:p w14:paraId="071D6046" w14:textId="5DA2C32E" w:rsidR="005A4C97" w:rsidRPr="006A55FF"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6A55FF">
        <w:rPr>
          <w:rFonts w:ascii="Arial" w:hAnsi="Arial" w:cs="Arial"/>
          <w:b/>
          <w:sz w:val="22"/>
          <w:szCs w:val="22"/>
          <w:lang w:eastAsia="en-US"/>
        </w:rPr>
        <w:t>DICHIARA</w:t>
      </w:r>
      <w:r w:rsidR="00586823" w:rsidRPr="006A55FF">
        <w:rPr>
          <w:rFonts w:ascii="Arial" w:hAnsi="Arial" w:cs="Arial"/>
          <w:b/>
          <w:sz w:val="22"/>
          <w:szCs w:val="22"/>
          <w:lang w:eastAsia="en-US"/>
        </w:rPr>
        <w:t>/DICHIARANO</w:t>
      </w:r>
    </w:p>
    <w:p w14:paraId="12DE9FEC" w14:textId="709DA6BE" w:rsidR="00C8317A" w:rsidRPr="006A55FF" w:rsidRDefault="00C8317A" w:rsidP="008A1417">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è quella risultante dal ribasso offerto come indicato nella Piattaforma </w:t>
      </w:r>
      <w:proofErr w:type="spellStart"/>
      <w:r w:rsidRPr="006A55FF">
        <w:rPr>
          <w:rFonts w:ascii="Arial" w:hAnsi="Arial" w:cs="Arial"/>
          <w:sz w:val="22"/>
          <w:szCs w:val="22"/>
        </w:rPr>
        <w:t>Sintel</w:t>
      </w:r>
      <w:proofErr w:type="spellEnd"/>
      <w:r w:rsidRPr="006A55FF">
        <w:rPr>
          <w:rFonts w:ascii="Arial" w:hAnsi="Arial" w:cs="Arial"/>
          <w:sz w:val="22"/>
          <w:szCs w:val="22"/>
        </w:rPr>
        <w:t xml:space="preserve"> da intendersi applicato all’importo posto a base di gara </w:t>
      </w:r>
      <w:r w:rsidRPr="009F18E5">
        <w:rPr>
          <w:rFonts w:ascii="Arial" w:hAnsi="Arial" w:cs="Arial"/>
          <w:sz w:val="22"/>
          <w:szCs w:val="22"/>
        </w:rPr>
        <w:t xml:space="preserve">ribassabile, pari ad </w:t>
      </w:r>
      <w:r w:rsidRPr="009F18E5">
        <w:rPr>
          <w:rFonts w:ascii="Arial" w:hAnsi="Arial" w:cs="Arial"/>
          <w:b/>
          <w:sz w:val="22"/>
          <w:szCs w:val="22"/>
          <w:u w:val="single"/>
        </w:rPr>
        <w:t>euro</w:t>
      </w:r>
      <w:r w:rsidR="008A1417" w:rsidRPr="009F18E5">
        <w:rPr>
          <w:rFonts w:ascii="Arial" w:hAnsi="Arial" w:cs="Arial"/>
          <w:b/>
          <w:sz w:val="22"/>
          <w:szCs w:val="22"/>
          <w:u w:val="single"/>
        </w:rPr>
        <w:t xml:space="preserve"> 16.123.604,00</w:t>
      </w:r>
      <w:r w:rsidRPr="009F18E5">
        <w:rPr>
          <w:rFonts w:ascii="Arial" w:hAnsi="Arial" w:cs="Arial"/>
          <w:sz w:val="22"/>
          <w:szCs w:val="22"/>
        </w:rPr>
        <w:t>,</w:t>
      </w:r>
      <w:r w:rsidRPr="006A55FF">
        <w:rPr>
          <w:rFonts w:ascii="Arial" w:hAnsi="Arial" w:cs="Arial"/>
          <w:sz w:val="22"/>
          <w:szCs w:val="22"/>
        </w:rPr>
        <w:t xml:space="preserve"> oltre costi della sicurezza derivanti da interferenze non ribassabili e Iva di legge, parte integrante e sostanziale della dichiarazione;</w:t>
      </w:r>
    </w:p>
    <w:p w14:paraId="01A9D9D5" w14:textId="0E5795AC"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compresi nell’importo offerto vi sono gli oneri per la sicurezza interni aziendali, concernenti l’adempimento delle disposizioni in materia di salute e sicurezza sui luoghi di lavoro di cui all’art. 95 comma 10 del D. Lgs. 50/2016, così come modificato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56/2017, che ammontano a quanto indicato ne</w:t>
      </w:r>
      <w:r w:rsidR="00EF793D" w:rsidRPr="006A55FF">
        <w:rPr>
          <w:rFonts w:ascii="Arial" w:hAnsi="Arial" w:cs="Arial"/>
          <w:sz w:val="22"/>
          <w:szCs w:val="22"/>
        </w:rPr>
        <w:t xml:space="preserv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della sicurezza afferenti all’attività svolta dall’operatore economico</w:t>
      </w:r>
      <w:r w:rsidR="00ED40AF" w:rsidRPr="006A55FF">
        <w:rPr>
          <w:rFonts w:ascii="Arial" w:hAnsi="Arial" w:cs="Arial"/>
          <w:sz w:val="22"/>
          <w:szCs w:val="22"/>
        </w:rPr>
        <w:t>”</w:t>
      </w:r>
    </w:p>
    <w:p w14:paraId="6C168396" w14:textId="293FC255"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compresi nell’importo offerto vi sono i costi relativi alla manodopera che ammontano a quanto in</w:t>
      </w:r>
      <w:r w:rsidR="00EF793D" w:rsidRPr="006A55FF">
        <w:rPr>
          <w:rFonts w:ascii="Arial" w:hAnsi="Arial" w:cs="Arial"/>
          <w:sz w:val="22"/>
          <w:szCs w:val="22"/>
        </w:rPr>
        <w:t xml:space="preserve">dicato nella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 personale</w:t>
      </w:r>
      <w:r w:rsidRPr="006A55FF">
        <w:rPr>
          <w:rFonts w:ascii="Arial" w:hAnsi="Arial" w:cs="Arial"/>
          <w:sz w:val="22"/>
          <w:szCs w:val="22"/>
        </w:rPr>
        <w:t>”;</w:t>
      </w:r>
    </w:p>
    <w:p w14:paraId="36C30F13" w14:textId="607DC9F9" w:rsidR="00C8317A" w:rsidRPr="006A55FF" w:rsidRDefault="00C8317A" w:rsidP="00890F07">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l’importo dei costi della sicurezza deriv</w:t>
      </w:r>
      <w:r w:rsidR="00ED40AF" w:rsidRPr="006A55FF">
        <w:rPr>
          <w:rFonts w:ascii="Arial" w:hAnsi="Arial" w:cs="Arial"/>
          <w:sz w:val="22"/>
          <w:szCs w:val="22"/>
        </w:rPr>
        <w:t xml:space="preserve">ante da interferenze è pari ad </w:t>
      </w:r>
      <w:r w:rsidR="00ED40AF" w:rsidRPr="006A55FF">
        <w:rPr>
          <w:rFonts w:ascii="Arial" w:hAnsi="Arial" w:cs="Arial"/>
          <w:b/>
          <w:sz w:val="22"/>
          <w:szCs w:val="22"/>
          <w:u w:val="single"/>
        </w:rPr>
        <w:t>e</w:t>
      </w:r>
      <w:r w:rsidRPr="006A55FF">
        <w:rPr>
          <w:rFonts w:ascii="Arial" w:hAnsi="Arial" w:cs="Arial"/>
          <w:b/>
          <w:sz w:val="22"/>
          <w:szCs w:val="22"/>
          <w:u w:val="single"/>
        </w:rPr>
        <w:t>uro</w:t>
      </w:r>
      <w:r w:rsidR="008A1417">
        <w:rPr>
          <w:rFonts w:ascii="Arial" w:hAnsi="Arial" w:cs="Arial"/>
          <w:b/>
          <w:sz w:val="22"/>
          <w:szCs w:val="22"/>
          <w:u w:val="single"/>
        </w:rPr>
        <w:t xml:space="preserve"> </w:t>
      </w:r>
      <w:r w:rsidR="008A1417" w:rsidRPr="008A1417">
        <w:rPr>
          <w:rFonts w:ascii="Arial" w:hAnsi="Arial" w:cs="Arial"/>
          <w:b/>
          <w:sz w:val="22"/>
          <w:szCs w:val="22"/>
          <w:u w:val="single"/>
        </w:rPr>
        <w:t>887.332,54</w:t>
      </w:r>
      <w:r w:rsidR="008A1417">
        <w:rPr>
          <w:rFonts w:ascii="Arial" w:hAnsi="Arial" w:cs="Arial"/>
          <w:b/>
          <w:sz w:val="22"/>
          <w:szCs w:val="22"/>
          <w:u w:val="single"/>
        </w:rPr>
        <w:t>;</w:t>
      </w:r>
    </w:p>
    <w:p w14:paraId="74261B66" w14:textId="77777777"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tiene conto degli obblighi connessi al rispetto delle disposizioni in materia di </w:t>
      </w:r>
      <w:r w:rsidRPr="006A55FF">
        <w:rPr>
          <w:rFonts w:ascii="Arial" w:hAnsi="Arial" w:cs="Arial"/>
          <w:sz w:val="22"/>
          <w:szCs w:val="22"/>
        </w:rPr>
        <w:lastRenderedPageBreak/>
        <w:t xml:space="preserve">sicurezza e protezione dei lavoratori, introdotte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81/2008 e ss.mm. e ii.;</w:t>
      </w:r>
    </w:p>
    <w:p w14:paraId="74F60D8A" w14:textId="3B82515D" w:rsidR="00C8317A" w:rsidRPr="006A55FF" w:rsidRDefault="00625CEF" w:rsidP="00C8317A">
      <w:pPr>
        <w:pStyle w:val="usoboll1"/>
        <w:numPr>
          <w:ilvl w:val="0"/>
          <w:numId w:val="7"/>
        </w:numPr>
        <w:tabs>
          <w:tab w:val="left" w:pos="0"/>
        </w:tabs>
        <w:spacing w:before="120" w:after="120" w:line="360" w:lineRule="auto"/>
        <w:rPr>
          <w:rFonts w:ascii="Arial" w:hAnsi="Arial" w:cs="Arial"/>
          <w:sz w:val="22"/>
          <w:szCs w:val="22"/>
        </w:rPr>
      </w:pPr>
      <w:r w:rsidRPr="00625CEF">
        <w:rPr>
          <w:rFonts w:ascii="Arial" w:hAnsi="Arial" w:cs="Arial"/>
          <w:sz w:val="22"/>
          <w:szCs w:val="22"/>
        </w:rPr>
        <w:t>con riferimento alla parte a corpo dei lavori</w:t>
      </w:r>
      <w:r w:rsidRPr="00625CEF">
        <w:rPr>
          <w:rFonts w:ascii="Arial" w:hAnsi="Arial" w:cs="Arial"/>
          <w:sz w:val="22"/>
          <w:szCs w:val="22"/>
        </w:rPr>
        <w:t xml:space="preserve">, </w:t>
      </w:r>
      <w:r w:rsidR="00C8317A" w:rsidRPr="00625CEF">
        <w:rPr>
          <w:rFonts w:ascii="Arial" w:hAnsi="Arial" w:cs="Arial"/>
          <w:sz w:val="22"/>
          <w:szCs w:val="22"/>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r w:rsidR="00C8317A" w:rsidRPr="006A55FF">
        <w:rPr>
          <w:rFonts w:ascii="Arial" w:hAnsi="Arial" w:cs="Arial"/>
          <w:sz w:val="22"/>
          <w:szCs w:val="22"/>
        </w:rPr>
        <w:t>;</w:t>
      </w:r>
    </w:p>
    <w:p w14:paraId="14E19B46" w14:textId="0F7C45E3" w:rsidR="006E0717" w:rsidRPr="006A55FF" w:rsidRDefault="006E0717" w:rsidP="006E0717">
      <w:pPr>
        <w:pStyle w:val="usoboll1"/>
        <w:numPr>
          <w:ilvl w:val="0"/>
          <w:numId w:val="7"/>
        </w:numPr>
        <w:tabs>
          <w:tab w:val="left" w:pos="0"/>
          <w:tab w:val="num" w:pos="426"/>
        </w:tabs>
        <w:spacing w:before="120" w:after="120" w:line="360" w:lineRule="auto"/>
        <w:rPr>
          <w:rFonts w:ascii="Arial" w:hAnsi="Arial" w:cs="Arial"/>
          <w:sz w:val="22"/>
          <w:szCs w:val="22"/>
        </w:rPr>
      </w:pPr>
      <w:r w:rsidRPr="006A55FF">
        <w:rPr>
          <w:rFonts w:ascii="Arial" w:hAnsi="Arial" w:cs="Arial"/>
          <w:sz w:val="22"/>
          <w:szCs w:val="22"/>
        </w:rPr>
        <w:t>che le spese relative al costo del personale</w:t>
      </w:r>
      <w:r w:rsidR="00F61738" w:rsidRPr="006A55FF">
        <w:rPr>
          <w:rFonts w:ascii="Arial" w:hAnsi="Arial" w:cs="Arial"/>
          <w:sz w:val="22"/>
          <w:szCs w:val="22"/>
        </w:rPr>
        <w:t xml:space="preserve"> sopra indicato</w:t>
      </w:r>
      <w:r w:rsidRPr="006A55FF">
        <w:rPr>
          <w:rFonts w:ascii="Arial" w:hAnsi="Arial" w:cs="Arial"/>
          <w:sz w:val="22"/>
          <w:szCs w:val="22"/>
        </w:rPr>
        <w:t xml:space="preserve">, valutato sulla base dei minimi salariali definiti dal contratto collettivo nazionale di lavoro </w:t>
      </w:r>
      <w:r w:rsidR="00F61738" w:rsidRPr="006A55FF">
        <w:rPr>
          <w:rFonts w:ascii="Arial" w:hAnsi="Arial" w:cs="Arial"/>
          <w:sz w:val="22"/>
          <w:szCs w:val="22"/>
        </w:rPr>
        <w:t>(</w:t>
      </w:r>
      <w:r w:rsidR="00F61738" w:rsidRPr="006A55FF">
        <w:rPr>
          <w:rFonts w:ascii="Arial" w:hAnsi="Arial" w:cs="Arial"/>
          <w:b/>
          <w:i/>
          <w:iCs/>
          <w:sz w:val="22"/>
          <w:szCs w:val="22"/>
          <w:u w:val="single"/>
        </w:rPr>
        <w:t>indicare contratto</w:t>
      </w:r>
      <w:r w:rsidR="00F61738" w:rsidRPr="006A55FF">
        <w:rPr>
          <w:rFonts w:ascii="Arial" w:hAnsi="Arial" w:cs="Arial"/>
          <w:sz w:val="22"/>
          <w:szCs w:val="22"/>
        </w:rPr>
        <w:t>) ___________,</w:t>
      </w:r>
      <w:r w:rsidRPr="006A55FF">
        <w:rPr>
          <w:rFonts w:ascii="Arial" w:hAnsi="Arial" w:cs="Arial"/>
          <w:sz w:val="22"/>
          <w:szCs w:val="22"/>
        </w:rPr>
        <w:t xml:space="preserve"> delle voci retributive previste dalla contrattazione integrativa di secondo livello e delle misure di adempimento alle disposizioni in materia di salute e sicurezza nei luoghi di lavoro, sono state determinate come segue (art. 23, comma 16,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50/2016 e </w:t>
      </w:r>
      <w:proofErr w:type="spellStart"/>
      <w:r w:rsidRPr="006A55FF">
        <w:rPr>
          <w:rFonts w:ascii="Arial" w:hAnsi="Arial" w:cs="Arial"/>
          <w:sz w:val="22"/>
          <w:szCs w:val="22"/>
        </w:rPr>
        <w:t>s.m.i.</w:t>
      </w:r>
      <w:proofErr w:type="spellEnd"/>
      <w:r w:rsidRPr="006A55FF">
        <w:rPr>
          <w:rFonts w:ascii="Arial" w:hAnsi="Arial" w:cs="Arial"/>
          <w:sz w:val="22"/>
          <w:szCs w:val="22"/>
        </w:rPr>
        <w:t>):</w:t>
      </w:r>
    </w:p>
    <w:tbl>
      <w:tblPr>
        <w:tblpPr w:leftFromText="141" w:rightFromText="141" w:vertAnchor="text" w:horzAnchor="page" w:tblpX="1738"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417"/>
        <w:gridCol w:w="993"/>
        <w:gridCol w:w="1588"/>
        <w:gridCol w:w="1588"/>
        <w:gridCol w:w="1397"/>
      </w:tblGrid>
      <w:tr w:rsidR="006E0717" w:rsidRPr="006A55FF" w14:paraId="631AF36C" w14:textId="77777777" w:rsidTr="004C55F9">
        <w:tc>
          <w:tcPr>
            <w:tcW w:w="1242" w:type="dxa"/>
            <w:tcBorders>
              <w:top w:val="single" w:sz="4" w:space="0" w:color="auto"/>
              <w:left w:val="single" w:sz="4" w:space="0" w:color="auto"/>
              <w:bottom w:val="single" w:sz="4" w:space="0" w:color="auto"/>
              <w:right w:val="single" w:sz="4" w:space="0" w:color="auto"/>
            </w:tcBorders>
            <w:vAlign w:val="center"/>
            <w:hideMark/>
          </w:tcPr>
          <w:p w14:paraId="2E0E871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unità di personale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1AC89"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Livello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4F78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Qualifica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390EAD"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ore di lavoro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F4B666"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Costo orario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3063FB3"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Totale costo manodopera per livello</w:t>
            </w:r>
          </w:p>
        </w:tc>
        <w:tc>
          <w:tcPr>
            <w:tcW w:w="1397" w:type="dxa"/>
            <w:tcBorders>
              <w:top w:val="nil"/>
              <w:left w:val="single" w:sz="4" w:space="0" w:color="auto"/>
              <w:bottom w:val="nil"/>
              <w:right w:val="nil"/>
            </w:tcBorders>
          </w:tcPr>
          <w:p w14:paraId="71C664EE"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2C9F6497" w14:textId="77777777" w:rsidTr="004C55F9">
        <w:tc>
          <w:tcPr>
            <w:tcW w:w="1242" w:type="dxa"/>
            <w:tcBorders>
              <w:top w:val="single" w:sz="4" w:space="0" w:color="auto"/>
              <w:left w:val="single" w:sz="4" w:space="0" w:color="auto"/>
              <w:bottom w:val="single" w:sz="4" w:space="0" w:color="auto"/>
              <w:right w:val="single" w:sz="4" w:space="0" w:color="auto"/>
            </w:tcBorders>
          </w:tcPr>
          <w:p w14:paraId="1BF964E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9A0D69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A567066"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122BC5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4CA033C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38EFB296"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val="restart"/>
            <w:tcBorders>
              <w:top w:val="nil"/>
              <w:left w:val="single" w:sz="4" w:space="0" w:color="auto"/>
              <w:bottom w:val="single" w:sz="4" w:space="0" w:color="auto"/>
              <w:right w:val="nil"/>
            </w:tcBorders>
          </w:tcPr>
          <w:p w14:paraId="5EA2F50A"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66A6F13A" w14:textId="77777777" w:rsidTr="004C55F9">
        <w:tc>
          <w:tcPr>
            <w:tcW w:w="1242" w:type="dxa"/>
            <w:tcBorders>
              <w:top w:val="single" w:sz="4" w:space="0" w:color="auto"/>
              <w:left w:val="single" w:sz="4" w:space="0" w:color="auto"/>
              <w:bottom w:val="single" w:sz="4" w:space="0" w:color="auto"/>
              <w:right w:val="single" w:sz="4" w:space="0" w:color="auto"/>
            </w:tcBorders>
          </w:tcPr>
          <w:p w14:paraId="79E2B42B"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926C21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EF1D357"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E456D4D"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87EDB65"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5B382E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2B220F3" w14:textId="77777777" w:rsidR="006E0717" w:rsidRPr="006A55FF" w:rsidRDefault="006E0717">
            <w:pPr>
              <w:rPr>
                <w:rFonts w:ascii="Arial" w:eastAsia="Calibri" w:hAnsi="Arial" w:cs="Arial"/>
                <w:sz w:val="22"/>
                <w:szCs w:val="22"/>
                <w:lang w:eastAsia="en-US"/>
              </w:rPr>
            </w:pPr>
          </w:p>
        </w:tc>
      </w:tr>
      <w:tr w:rsidR="006E0717" w:rsidRPr="006A55FF" w14:paraId="53AF0BCD" w14:textId="77777777" w:rsidTr="004C55F9">
        <w:tc>
          <w:tcPr>
            <w:tcW w:w="1242" w:type="dxa"/>
            <w:tcBorders>
              <w:top w:val="single" w:sz="4" w:space="0" w:color="auto"/>
              <w:left w:val="single" w:sz="4" w:space="0" w:color="auto"/>
              <w:bottom w:val="single" w:sz="4" w:space="0" w:color="auto"/>
              <w:right w:val="single" w:sz="4" w:space="0" w:color="auto"/>
            </w:tcBorders>
          </w:tcPr>
          <w:p w14:paraId="2D812DF1"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CC314B"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78BF3AB"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F0FD6C3"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DAEE968"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A3D0A47"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72C03B47" w14:textId="77777777" w:rsidR="006E0717" w:rsidRPr="006A55FF" w:rsidRDefault="006E0717">
            <w:pPr>
              <w:rPr>
                <w:rFonts w:ascii="Arial" w:eastAsia="Calibri" w:hAnsi="Arial" w:cs="Arial"/>
                <w:sz w:val="22"/>
                <w:szCs w:val="22"/>
                <w:lang w:eastAsia="en-US"/>
              </w:rPr>
            </w:pPr>
          </w:p>
        </w:tc>
      </w:tr>
      <w:tr w:rsidR="006E0717" w:rsidRPr="006A55FF" w14:paraId="6B0D5F20" w14:textId="77777777" w:rsidTr="004C55F9">
        <w:tc>
          <w:tcPr>
            <w:tcW w:w="1242" w:type="dxa"/>
            <w:tcBorders>
              <w:top w:val="single" w:sz="4" w:space="0" w:color="auto"/>
              <w:left w:val="single" w:sz="4" w:space="0" w:color="auto"/>
              <w:bottom w:val="single" w:sz="4" w:space="0" w:color="auto"/>
              <w:right w:val="single" w:sz="4" w:space="0" w:color="auto"/>
            </w:tcBorders>
          </w:tcPr>
          <w:p w14:paraId="7D649ECC"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2CE475"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D452902"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142F6A9"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70FD8F6D"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4A74473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9DD54DC" w14:textId="77777777" w:rsidR="006E0717" w:rsidRPr="006A55FF" w:rsidRDefault="006E0717">
            <w:pPr>
              <w:rPr>
                <w:rFonts w:ascii="Arial" w:eastAsia="Calibri" w:hAnsi="Arial" w:cs="Arial"/>
                <w:sz w:val="22"/>
                <w:szCs w:val="22"/>
                <w:lang w:eastAsia="en-US"/>
              </w:rPr>
            </w:pPr>
          </w:p>
        </w:tc>
      </w:tr>
      <w:tr w:rsidR="006E0717" w:rsidRPr="006A55FF" w14:paraId="06B2DDBF" w14:textId="77777777" w:rsidTr="004C55F9">
        <w:tc>
          <w:tcPr>
            <w:tcW w:w="1242" w:type="dxa"/>
            <w:tcBorders>
              <w:top w:val="single" w:sz="4" w:space="0" w:color="auto"/>
              <w:left w:val="single" w:sz="4" w:space="0" w:color="auto"/>
              <w:bottom w:val="single" w:sz="4" w:space="0" w:color="auto"/>
              <w:right w:val="single" w:sz="4" w:space="0" w:color="auto"/>
            </w:tcBorders>
          </w:tcPr>
          <w:p w14:paraId="7B073B5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F7C8E63"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86F49B3"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06B3AC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5CBAF3EE"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0B2CD33F"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51B0CCEF" w14:textId="77777777" w:rsidR="006E0717" w:rsidRPr="006A55FF" w:rsidRDefault="006E0717">
            <w:pPr>
              <w:rPr>
                <w:rFonts w:ascii="Arial" w:eastAsia="Calibri" w:hAnsi="Arial" w:cs="Arial"/>
                <w:sz w:val="22"/>
                <w:szCs w:val="22"/>
                <w:lang w:eastAsia="en-US"/>
              </w:rPr>
            </w:pPr>
          </w:p>
        </w:tc>
      </w:tr>
      <w:tr w:rsidR="006E0717" w:rsidRPr="006A55FF" w14:paraId="72F79F11" w14:textId="77777777" w:rsidTr="004C55F9">
        <w:tc>
          <w:tcPr>
            <w:tcW w:w="1242" w:type="dxa"/>
            <w:tcBorders>
              <w:top w:val="single" w:sz="4" w:space="0" w:color="auto"/>
              <w:left w:val="single" w:sz="4" w:space="0" w:color="auto"/>
              <w:bottom w:val="single" w:sz="4" w:space="0" w:color="auto"/>
              <w:right w:val="single" w:sz="4" w:space="0" w:color="auto"/>
            </w:tcBorders>
          </w:tcPr>
          <w:p w14:paraId="16F1919A"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C6B70AD"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0CE6B5F"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9FA0324"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27573793"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7FBBE6B"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FC4FBAA" w14:textId="77777777" w:rsidR="006E0717" w:rsidRPr="006A55FF" w:rsidRDefault="006E0717">
            <w:pPr>
              <w:rPr>
                <w:rFonts w:ascii="Arial" w:eastAsia="Calibri" w:hAnsi="Arial" w:cs="Arial"/>
                <w:sz w:val="22"/>
                <w:szCs w:val="22"/>
                <w:lang w:eastAsia="en-US"/>
              </w:rPr>
            </w:pPr>
          </w:p>
        </w:tc>
      </w:tr>
      <w:tr w:rsidR="006E0717" w:rsidRPr="006A55FF" w14:paraId="16B5A767" w14:textId="77777777" w:rsidTr="004C55F9">
        <w:tc>
          <w:tcPr>
            <w:tcW w:w="7679" w:type="dxa"/>
            <w:gridSpan w:val="6"/>
            <w:tcBorders>
              <w:top w:val="single" w:sz="4" w:space="0" w:color="auto"/>
              <w:left w:val="single" w:sz="4" w:space="0" w:color="auto"/>
              <w:bottom w:val="single" w:sz="4" w:space="0" w:color="auto"/>
              <w:right w:val="single" w:sz="4" w:space="0" w:color="auto"/>
            </w:tcBorders>
            <w:hideMark/>
          </w:tcPr>
          <w:p w14:paraId="209E4830"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Totale complessivo costo manodopera al netto di spese generali e utile</w:t>
            </w:r>
          </w:p>
        </w:tc>
        <w:tc>
          <w:tcPr>
            <w:tcW w:w="1397" w:type="dxa"/>
            <w:tcBorders>
              <w:top w:val="single" w:sz="4" w:space="0" w:color="auto"/>
              <w:left w:val="single" w:sz="4" w:space="0" w:color="auto"/>
              <w:bottom w:val="single" w:sz="4" w:space="0" w:color="auto"/>
              <w:right w:val="single" w:sz="4" w:space="0" w:color="auto"/>
            </w:tcBorders>
            <w:hideMark/>
          </w:tcPr>
          <w:p w14:paraId="73441A66" w14:textId="2BD3FEB7" w:rsidR="006E0717" w:rsidRPr="006A55FF" w:rsidRDefault="004C55F9">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w:t>
            </w:r>
            <w:r w:rsidR="006E0717" w:rsidRPr="006A55FF">
              <w:rPr>
                <w:rFonts w:ascii="Arial" w:eastAsia="Calibri" w:hAnsi="Arial" w:cs="Arial"/>
                <w:sz w:val="22"/>
                <w:szCs w:val="22"/>
                <w:lang w:eastAsia="en-US"/>
              </w:rPr>
              <w:t>uro</w:t>
            </w:r>
            <w:r w:rsidRPr="006A55FF">
              <w:rPr>
                <w:rFonts w:ascii="Arial" w:eastAsia="Calibri" w:hAnsi="Arial" w:cs="Arial"/>
                <w:sz w:val="22"/>
                <w:szCs w:val="22"/>
                <w:lang w:eastAsia="en-US"/>
              </w:rPr>
              <w:t xml:space="preserve"> </w:t>
            </w:r>
          </w:p>
        </w:tc>
      </w:tr>
    </w:tbl>
    <w:p w14:paraId="6E0A4524" w14:textId="2C23D0DB" w:rsidR="006E0717" w:rsidRDefault="006E0717" w:rsidP="00ED40AF">
      <w:pPr>
        <w:pStyle w:val="Paragrafoelenco"/>
        <w:spacing w:before="120"/>
        <w:ind w:left="420"/>
        <w:jc w:val="both"/>
        <w:rPr>
          <w:rFonts w:ascii="Arial" w:hAnsi="Arial" w:cs="Arial"/>
          <w:i/>
          <w:sz w:val="22"/>
          <w:szCs w:val="22"/>
        </w:rPr>
      </w:pPr>
      <w:r w:rsidRPr="006A55FF">
        <w:rPr>
          <w:rFonts w:ascii="Arial" w:hAnsi="Arial" w:cs="Arial"/>
          <w:i/>
          <w:sz w:val="22"/>
          <w:szCs w:val="22"/>
        </w:rPr>
        <w:t xml:space="preserve">N.B. Si rammenta di prendere attentamente visione degli artt. 23, comma 16, 30, comma 4, 95, comma 10, 97, comma 5 lett. d) del </w:t>
      </w:r>
      <w:proofErr w:type="spellStart"/>
      <w:r w:rsidRPr="006A55FF">
        <w:rPr>
          <w:rFonts w:ascii="Arial" w:hAnsi="Arial" w:cs="Arial"/>
          <w:i/>
          <w:sz w:val="22"/>
          <w:szCs w:val="22"/>
        </w:rPr>
        <w:t>D.Lgs.</w:t>
      </w:r>
      <w:proofErr w:type="spellEnd"/>
      <w:r w:rsidRPr="006A55FF">
        <w:rPr>
          <w:rFonts w:ascii="Arial" w:hAnsi="Arial" w:cs="Arial"/>
          <w:i/>
          <w:sz w:val="22"/>
          <w:szCs w:val="22"/>
        </w:rPr>
        <w:t xml:space="preserve"> 50/2016 e </w:t>
      </w:r>
      <w:proofErr w:type="spellStart"/>
      <w:proofErr w:type="gramStart"/>
      <w:r w:rsidRPr="006A55FF">
        <w:rPr>
          <w:rFonts w:ascii="Arial" w:hAnsi="Arial" w:cs="Arial"/>
          <w:i/>
          <w:sz w:val="22"/>
          <w:szCs w:val="22"/>
        </w:rPr>
        <w:t>s.m.i.</w:t>
      </w:r>
      <w:proofErr w:type="spellEnd"/>
      <w:r w:rsidRPr="006A55FF">
        <w:rPr>
          <w:rFonts w:ascii="Arial" w:hAnsi="Arial" w:cs="Arial"/>
          <w:i/>
          <w:sz w:val="22"/>
          <w:szCs w:val="22"/>
        </w:rPr>
        <w:t>.</w:t>
      </w:r>
      <w:proofErr w:type="gramEnd"/>
    </w:p>
    <w:p w14:paraId="75102148" w14:textId="06D9C6CD" w:rsidR="00625CEF" w:rsidRDefault="00625CEF" w:rsidP="00ED40AF">
      <w:pPr>
        <w:pStyle w:val="Paragrafoelenco"/>
        <w:spacing w:before="120"/>
        <w:ind w:left="420"/>
        <w:jc w:val="both"/>
        <w:rPr>
          <w:rFonts w:ascii="Arial" w:hAnsi="Arial" w:cs="Arial"/>
          <w:i/>
          <w:sz w:val="22"/>
          <w:szCs w:val="22"/>
        </w:rPr>
      </w:pPr>
    </w:p>
    <w:p w14:paraId="4D9655DD" w14:textId="77777777" w:rsidR="00625CEF" w:rsidRPr="006A55FF" w:rsidRDefault="00625CEF" w:rsidP="00625CEF">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di IRE, nel caso in cui al momento della scadenza del </w:t>
      </w:r>
      <w:proofErr w:type="gramStart"/>
      <w:r w:rsidRPr="006A55FF">
        <w:rPr>
          <w:rFonts w:ascii="Arial" w:hAnsi="Arial" w:cs="Arial"/>
          <w:sz w:val="22"/>
          <w:szCs w:val="22"/>
        </w:rPr>
        <w:t>predetto</w:t>
      </w:r>
      <w:proofErr w:type="gramEnd"/>
      <w:r w:rsidRPr="006A55FF">
        <w:rPr>
          <w:rFonts w:ascii="Arial" w:hAnsi="Arial" w:cs="Arial"/>
          <w:sz w:val="22"/>
          <w:szCs w:val="22"/>
        </w:rPr>
        <w:t xml:space="preserve"> termine non sia ancora intervenuta l'aggiudicazione. </w:t>
      </w:r>
    </w:p>
    <w:p w14:paraId="6BAC5719" w14:textId="77777777" w:rsidR="00625CEF" w:rsidRPr="006A55FF" w:rsidRDefault="00625CEF" w:rsidP="00ED40AF">
      <w:pPr>
        <w:pStyle w:val="Paragrafoelenco"/>
        <w:spacing w:before="120"/>
        <w:ind w:left="420"/>
        <w:jc w:val="both"/>
        <w:rPr>
          <w:rFonts w:ascii="Arial" w:hAnsi="Arial" w:cs="Arial"/>
          <w:i/>
          <w:sz w:val="22"/>
          <w:szCs w:val="22"/>
        </w:rPr>
      </w:pPr>
    </w:p>
    <w:p w14:paraId="68C1D0EC" w14:textId="77777777" w:rsidR="0033085D" w:rsidRPr="006A55FF" w:rsidRDefault="0033085D" w:rsidP="0033085D">
      <w:pPr>
        <w:tabs>
          <w:tab w:val="left" w:pos="2410"/>
        </w:tabs>
        <w:spacing w:after="120" w:line="360" w:lineRule="auto"/>
        <w:jc w:val="both"/>
        <w:rPr>
          <w:rFonts w:ascii="Arial" w:hAnsi="Arial" w:cs="Arial"/>
          <w:sz w:val="22"/>
          <w:szCs w:val="22"/>
        </w:rPr>
      </w:pPr>
      <w:r w:rsidRPr="006A55FF">
        <w:rPr>
          <w:rFonts w:ascii="Arial" w:hAnsi="Arial" w:cs="Arial"/>
          <w:sz w:val="22"/>
          <w:szCs w:val="22"/>
        </w:rPr>
        <w:t>___________________, lì ____________________ (data)</w:t>
      </w:r>
    </w:p>
    <w:p w14:paraId="76110325"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sz w:val="22"/>
          <w:szCs w:val="22"/>
          <w:lang w:eastAsia="en-US"/>
        </w:rPr>
      </w:pPr>
      <w:r w:rsidRPr="006A55FF">
        <w:rPr>
          <w:rFonts w:ascii="Arial" w:hAnsi="Arial" w:cs="Arial"/>
          <w:sz w:val="22"/>
          <w:szCs w:val="22"/>
          <w:lang w:eastAsia="en-US"/>
        </w:rPr>
        <w:t>L’Operatore Economico</w:t>
      </w:r>
    </w:p>
    <w:p w14:paraId="05B29622"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i/>
          <w:sz w:val="22"/>
          <w:szCs w:val="22"/>
          <w:lang w:eastAsia="en-US"/>
        </w:rPr>
      </w:pPr>
      <w:r w:rsidRPr="006A55FF">
        <w:rPr>
          <w:rFonts w:ascii="Arial" w:hAnsi="Arial" w:cs="Arial"/>
          <w:i/>
          <w:sz w:val="22"/>
          <w:szCs w:val="22"/>
          <w:lang w:eastAsia="en-US"/>
        </w:rPr>
        <w:t>(indicare nomi e cognomi dei sottoscrittori)</w:t>
      </w:r>
    </w:p>
    <w:p w14:paraId="2F365B36"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b/>
          <w:sz w:val="22"/>
          <w:szCs w:val="22"/>
          <w:lang w:eastAsia="en-US"/>
        </w:rPr>
      </w:pPr>
      <w:r w:rsidRPr="006A55FF">
        <w:rPr>
          <w:rFonts w:ascii="Arial" w:hAnsi="Arial" w:cs="Arial"/>
          <w:b/>
          <w:sz w:val="22"/>
          <w:szCs w:val="22"/>
          <w:lang w:eastAsia="en-US"/>
        </w:rPr>
        <w:t>sottoscrivere digitalmente</w:t>
      </w:r>
    </w:p>
    <w:p w14:paraId="4540FFBF" w14:textId="4B0D74D1" w:rsidR="00CB549A" w:rsidRPr="00ED40AF" w:rsidRDefault="0033085D" w:rsidP="00ED40AF">
      <w:pPr>
        <w:autoSpaceDE w:val="0"/>
        <w:autoSpaceDN w:val="0"/>
        <w:adjustRightInd w:val="0"/>
        <w:jc w:val="both"/>
        <w:rPr>
          <w:rFonts w:ascii="Arial" w:hAnsi="Arial" w:cs="Arial"/>
          <w:i/>
          <w:color w:val="000000"/>
          <w:sz w:val="16"/>
          <w:szCs w:val="16"/>
        </w:rPr>
      </w:pPr>
      <w:r w:rsidRPr="006A55FF">
        <w:rPr>
          <w:rFonts w:ascii="Arial" w:hAnsi="Arial" w:cs="Arial"/>
          <w:i/>
          <w:color w:val="000000"/>
          <w:sz w:val="16"/>
          <w:szCs w:val="16"/>
        </w:rPr>
        <w:t xml:space="preserve">N.B.: In caso di raggruppamento temporaneo di concorrenti o consorzio ordinario di concorrenti o aggregazione di imprese di rete o GEIE, </w:t>
      </w:r>
      <w:r w:rsidRPr="006A55FF">
        <w:rPr>
          <w:rFonts w:ascii="Arial" w:hAnsi="Arial" w:cs="Arial"/>
          <w:i/>
          <w:color w:val="000000"/>
          <w:sz w:val="16"/>
          <w:szCs w:val="16"/>
          <w:u w:val="single"/>
        </w:rPr>
        <w:t>non ancora costituiti</w:t>
      </w:r>
      <w:r w:rsidRPr="006A55FF">
        <w:rPr>
          <w:rFonts w:ascii="Arial" w:hAnsi="Arial" w:cs="Arial"/>
          <w:i/>
          <w:color w:val="000000"/>
          <w:sz w:val="16"/>
          <w:szCs w:val="16"/>
        </w:rPr>
        <w:t>, la presente istanza dovrà essere sottoscritta dai rappresentanti di ciascun soggetto del RTI/consorzio/aggregazione di imprese/GEIE</w:t>
      </w:r>
    </w:p>
    <w:sectPr w:rsidR="00CB549A" w:rsidRPr="00ED40AF"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22483"/>
      <w:docPartObj>
        <w:docPartGallery w:val="Page Numbers (Bottom of Page)"/>
        <w:docPartUnique/>
      </w:docPartObj>
    </w:sdtPr>
    <w:sdtEndPr>
      <w:rPr>
        <w:rFonts w:ascii="Arial" w:hAnsi="Arial" w:cs="Arial"/>
        <w:sz w:val="20"/>
        <w:szCs w:val="20"/>
      </w:rPr>
    </w:sdtEndPr>
    <w:sdtContent>
      <w:p w14:paraId="5B2334E6" w14:textId="4202700B"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9F18E5">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9F18E5">
          <w:rPr>
            <w:b/>
            <w:bCs/>
            <w:noProof/>
          </w:rPr>
          <w:t>3</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72D" w14:textId="28033373"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 xml:space="preserve">Modello 2 </w:t>
    </w:r>
    <w:r w:rsidR="00D06448">
      <w:rPr>
        <w:rFonts w:ascii="Arial" w:hAnsi="Arial" w:cs="Arial"/>
        <w:sz w:val="18"/>
        <w:szCs w:val="18"/>
      </w:rPr>
      <w:t>- Lotto A</w:t>
    </w:r>
    <w:r w:rsidRPr="00ED40AF">
      <w:rPr>
        <w:rFonts w:ascii="Arial" w:hAnsi="Arial" w:cs="Arial"/>
        <w:sz w:val="18"/>
        <w:szCs w:val="18"/>
      </w:rPr>
      <w:t>– Dichiarazione a corredo dell’offerta economica</w:t>
    </w:r>
  </w:p>
  <w:p w14:paraId="4EA87BE2" w14:textId="77777777"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(da trasformare in pdf e firmare digitalmente a seguito di compilazione)</w:t>
    </w:r>
  </w:p>
  <w:p w14:paraId="04F1D423" w14:textId="4EE0F5E8" w:rsidR="0033085D" w:rsidRPr="00C04E17" w:rsidRDefault="0033085D" w:rsidP="00A140C2">
    <w:pPr>
      <w:tabs>
        <w:tab w:val="left" w:pos="284"/>
      </w:tabs>
      <w:ind w:right="351"/>
      <w:jc w:val="both"/>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C754C6A"/>
    <w:multiLevelType w:val="hybridMultilevel"/>
    <w:tmpl w:val="14706BA8"/>
    <w:lvl w:ilvl="0" w:tplc="844830DE">
      <w:start w:val="1"/>
      <w:numFmt w:val="bullet"/>
      <w:lvlText w:val="¨"/>
      <w:lvlJc w:val="left"/>
      <w:pPr>
        <w:ind w:left="360" w:hanging="360"/>
      </w:pPr>
      <w:rPr>
        <w:rFonts w:ascii="Wingdings" w:hAnsi="Wingdings" w:hint="default"/>
        <w:b/>
        <w:sz w:val="24"/>
        <w:szCs w:val="24"/>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6"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9"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2"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start w:val="1"/>
      <w:numFmt w:val="bullet"/>
      <w:lvlText w:val="o"/>
      <w:lvlJc w:val="left"/>
      <w:pPr>
        <w:ind w:left="2580" w:hanging="360"/>
      </w:pPr>
      <w:rPr>
        <w:rFonts w:ascii="Courier New" w:hAnsi="Courier New" w:cs="Courier New" w:hint="default"/>
      </w:rPr>
    </w:lvl>
    <w:lvl w:ilvl="2" w:tplc="04100005">
      <w:start w:val="1"/>
      <w:numFmt w:val="bullet"/>
      <w:lvlText w:val=""/>
      <w:lvlJc w:val="left"/>
      <w:pPr>
        <w:ind w:left="3300" w:hanging="360"/>
      </w:pPr>
      <w:rPr>
        <w:rFonts w:ascii="Wingdings" w:hAnsi="Wingdings" w:hint="default"/>
      </w:rPr>
    </w:lvl>
    <w:lvl w:ilvl="3" w:tplc="04100001">
      <w:start w:val="1"/>
      <w:numFmt w:val="bullet"/>
      <w:lvlText w:val=""/>
      <w:lvlJc w:val="left"/>
      <w:pPr>
        <w:ind w:left="4020" w:hanging="360"/>
      </w:pPr>
      <w:rPr>
        <w:rFonts w:ascii="Symbol" w:hAnsi="Symbol" w:hint="default"/>
      </w:rPr>
    </w:lvl>
    <w:lvl w:ilvl="4" w:tplc="04100003">
      <w:start w:val="1"/>
      <w:numFmt w:val="bullet"/>
      <w:lvlText w:val="o"/>
      <w:lvlJc w:val="left"/>
      <w:pPr>
        <w:ind w:left="4740" w:hanging="360"/>
      </w:pPr>
      <w:rPr>
        <w:rFonts w:ascii="Courier New" w:hAnsi="Courier New" w:cs="Courier New" w:hint="default"/>
      </w:rPr>
    </w:lvl>
    <w:lvl w:ilvl="5" w:tplc="04100005">
      <w:start w:val="1"/>
      <w:numFmt w:val="bullet"/>
      <w:lvlText w:val=""/>
      <w:lvlJc w:val="left"/>
      <w:pPr>
        <w:ind w:left="5460" w:hanging="360"/>
      </w:pPr>
      <w:rPr>
        <w:rFonts w:ascii="Wingdings" w:hAnsi="Wingdings" w:hint="default"/>
      </w:rPr>
    </w:lvl>
    <w:lvl w:ilvl="6" w:tplc="04100001">
      <w:start w:val="1"/>
      <w:numFmt w:val="bullet"/>
      <w:lvlText w:val=""/>
      <w:lvlJc w:val="left"/>
      <w:pPr>
        <w:ind w:left="6180" w:hanging="360"/>
      </w:pPr>
      <w:rPr>
        <w:rFonts w:ascii="Symbol" w:hAnsi="Symbol" w:hint="default"/>
      </w:rPr>
    </w:lvl>
    <w:lvl w:ilvl="7" w:tplc="04100003">
      <w:start w:val="1"/>
      <w:numFmt w:val="bullet"/>
      <w:lvlText w:val="o"/>
      <w:lvlJc w:val="left"/>
      <w:pPr>
        <w:ind w:left="6900" w:hanging="360"/>
      </w:pPr>
      <w:rPr>
        <w:rFonts w:ascii="Courier New" w:hAnsi="Courier New" w:cs="Courier New" w:hint="default"/>
      </w:rPr>
    </w:lvl>
    <w:lvl w:ilvl="8" w:tplc="04100005">
      <w:start w:val="1"/>
      <w:numFmt w:val="bullet"/>
      <w:lvlText w:val=""/>
      <w:lvlJc w:val="left"/>
      <w:pPr>
        <w:ind w:left="7620" w:hanging="360"/>
      </w:pPr>
      <w:rPr>
        <w:rFonts w:ascii="Wingdings" w:hAnsi="Wingdings" w:hint="default"/>
      </w:rPr>
    </w:lvl>
  </w:abstractNum>
  <w:num w:numId="1" w16cid:durableId="466053803">
    <w:abstractNumId w:val="2"/>
  </w:num>
  <w:num w:numId="2" w16cid:durableId="824198492">
    <w:abstractNumId w:val="1"/>
  </w:num>
  <w:num w:numId="3" w16cid:durableId="498539587">
    <w:abstractNumId w:val="3"/>
  </w:num>
  <w:num w:numId="4" w16cid:durableId="136843518">
    <w:abstractNumId w:val="10"/>
  </w:num>
  <w:num w:numId="5" w16cid:durableId="1847213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569675">
    <w:abstractNumId w:val="9"/>
  </w:num>
  <w:num w:numId="7" w16cid:durableId="1256481859">
    <w:abstractNumId w:val="3"/>
  </w:num>
  <w:num w:numId="8" w16cid:durableId="1072385365">
    <w:abstractNumId w:val="7"/>
  </w:num>
  <w:num w:numId="9" w16cid:durableId="338969749">
    <w:abstractNumId w:val="7"/>
  </w:num>
  <w:num w:numId="10" w16cid:durableId="2048681006">
    <w:abstractNumId w:val="9"/>
  </w:num>
  <w:num w:numId="11" w16cid:durableId="834035969">
    <w:abstractNumId w:val="5"/>
  </w:num>
  <w:num w:numId="12" w16cid:durableId="1051153896">
    <w:abstractNumId w:val="4"/>
  </w:num>
  <w:num w:numId="13" w16cid:durableId="398213924">
    <w:abstractNumId w:val="12"/>
  </w:num>
  <w:num w:numId="14" w16cid:durableId="1023167462">
    <w:abstractNumId w:val="11"/>
  </w:num>
  <w:num w:numId="15" w16cid:durableId="749499076">
    <w:abstractNumId w:val="0"/>
  </w:num>
  <w:num w:numId="16" w16cid:durableId="2047367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41"/>
    <w:rsid w:val="00012D3A"/>
    <w:rsid w:val="0001742B"/>
    <w:rsid w:val="0002390D"/>
    <w:rsid w:val="00023EC4"/>
    <w:rsid w:val="0002756B"/>
    <w:rsid w:val="0003027E"/>
    <w:rsid w:val="000314EC"/>
    <w:rsid w:val="0003307F"/>
    <w:rsid w:val="00043E69"/>
    <w:rsid w:val="00061E49"/>
    <w:rsid w:val="0007148E"/>
    <w:rsid w:val="000867A1"/>
    <w:rsid w:val="0009580E"/>
    <w:rsid w:val="000A0E69"/>
    <w:rsid w:val="000A5F56"/>
    <w:rsid w:val="000D1336"/>
    <w:rsid w:val="000D1675"/>
    <w:rsid w:val="000E7E3D"/>
    <w:rsid w:val="000F31F2"/>
    <w:rsid w:val="000F39CE"/>
    <w:rsid w:val="001032E2"/>
    <w:rsid w:val="00127CA2"/>
    <w:rsid w:val="00127FF7"/>
    <w:rsid w:val="001532A9"/>
    <w:rsid w:val="00162942"/>
    <w:rsid w:val="00176E7F"/>
    <w:rsid w:val="00190085"/>
    <w:rsid w:val="001964FD"/>
    <w:rsid w:val="001A422D"/>
    <w:rsid w:val="001A7394"/>
    <w:rsid w:val="001A7CE3"/>
    <w:rsid w:val="00224CCE"/>
    <w:rsid w:val="002304B2"/>
    <w:rsid w:val="002407C9"/>
    <w:rsid w:val="0026418E"/>
    <w:rsid w:val="00276418"/>
    <w:rsid w:val="00276D7B"/>
    <w:rsid w:val="002835C1"/>
    <w:rsid w:val="00290AA4"/>
    <w:rsid w:val="00290CD4"/>
    <w:rsid w:val="00292213"/>
    <w:rsid w:val="002977DC"/>
    <w:rsid w:val="002A79D8"/>
    <w:rsid w:val="002C142C"/>
    <w:rsid w:val="002C360C"/>
    <w:rsid w:val="002C656A"/>
    <w:rsid w:val="002D5797"/>
    <w:rsid w:val="00306495"/>
    <w:rsid w:val="0031597E"/>
    <w:rsid w:val="0033085D"/>
    <w:rsid w:val="00331202"/>
    <w:rsid w:val="003363F0"/>
    <w:rsid w:val="00337CB8"/>
    <w:rsid w:val="00340698"/>
    <w:rsid w:val="003428F5"/>
    <w:rsid w:val="00361BB7"/>
    <w:rsid w:val="00386BD5"/>
    <w:rsid w:val="003874FD"/>
    <w:rsid w:val="003C3492"/>
    <w:rsid w:val="003C3E30"/>
    <w:rsid w:val="003D3C59"/>
    <w:rsid w:val="003D6531"/>
    <w:rsid w:val="003E31C5"/>
    <w:rsid w:val="003F685C"/>
    <w:rsid w:val="00400D09"/>
    <w:rsid w:val="004056B6"/>
    <w:rsid w:val="00411041"/>
    <w:rsid w:val="00433199"/>
    <w:rsid w:val="004352FC"/>
    <w:rsid w:val="00440332"/>
    <w:rsid w:val="004459C8"/>
    <w:rsid w:val="004527D6"/>
    <w:rsid w:val="004545BF"/>
    <w:rsid w:val="004602D5"/>
    <w:rsid w:val="004611B1"/>
    <w:rsid w:val="004725B3"/>
    <w:rsid w:val="004B35B0"/>
    <w:rsid w:val="004C55F9"/>
    <w:rsid w:val="004C5FEF"/>
    <w:rsid w:val="004E166B"/>
    <w:rsid w:val="00501A35"/>
    <w:rsid w:val="005100D7"/>
    <w:rsid w:val="00514276"/>
    <w:rsid w:val="0051725B"/>
    <w:rsid w:val="00525927"/>
    <w:rsid w:val="00525E31"/>
    <w:rsid w:val="00531013"/>
    <w:rsid w:val="00586823"/>
    <w:rsid w:val="005A3910"/>
    <w:rsid w:val="005A4C97"/>
    <w:rsid w:val="005B14AE"/>
    <w:rsid w:val="005C4C43"/>
    <w:rsid w:val="005E225D"/>
    <w:rsid w:val="006000B0"/>
    <w:rsid w:val="00611758"/>
    <w:rsid w:val="006142EC"/>
    <w:rsid w:val="006218EE"/>
    <w:rsid w:val="0062264D"/>
    <w:rsid w:val="00625CEF"/>
    <w:rsid w:val="0065405F"/>
    <w:rsid w:val="00657B99"/>
    <w:rsid w:val="00665695"/>
    <w:rsid w:val="0066697F"/>
    <w:rsid w:val="006838A8"/>
    <w:rsid w:val="00683F41"/>
    <w:rsid w:val="00686B14"/>
    <w:rsid w:val="006A2860"/>
    <w:rsid w:val="006A55FF"/>
    <w:rsid w:val="006E0717"/>
    <w:rsid w:val="0070505E"/>
    <w:rsid w:val="00732891"/>
    <w:rsid w:val="007400A7"/>
    <w:rsid w:val="00742EC7"/>
    <w:rsid w:val="00761D33"/>
    <w:rsid w:val="00784C50"/>
    <w:rsid w:val="007915AA"/>
    <w:rsid w:val="007A3907"/>
    <w:rsid w:val="007A763E"/>
    <w:rsid w:val="007C5B25"/>
    <w:rsid w:val="00803C8D"/>
    <w:rsid w:val="00810E24"/>
    <w:rsid w:val="00825119"/>
    <w:rsid w:val="0084332E"/>
    <w:rsid w:val="00862DD2"/>
    <w:rsid w:val="00863919"/>
    <w:rsid w:val="008704E0"/>
    <w:rsid w:val="008736CD"/>
    <w:rsid w:val="00876980"/>
    <w:rsid w:val="00885477"/>
    <w:rsid w:val="00890F07"/>
    <w:rsid w:val="008953E7"/>
    <w:rsid w:val="008A1417"/>
    <w:rsid w:val="008A78B8"/>
    <w:rsid w:val="008C5341"/>
    <w:rsid w:val="008C7F89"/>
    <w:rsid w:val="008E0606"/>
    <w:rsid w:val="008E280E"/>
    <w:rsid w:val="008E3A27"/>
    <w:rsid w:val="008E4893"/>
    <w:rsid w:val="008E4A41"/>
    <w:rsid w:val="008F07C5"/>
    <w:rsid w:val="008F792D"/>
    <w:rsid w:val="00912B44"/>
    <w:rsid w:val="00920062"/>
    <w:rsid w:val="00930EE8"/>
    <w:rsid w:val="00935547"/>
    <w:rsid w:val="009461A7"/>
    <w:rsid w:val="00962DCC"/>
    <w:rsid w:val="00983F88"/>
    <w:rsid w:val="00986F41"/>
    <w:rsid w:val="0099735C"/>
    <w:rsid w:val="009B35A6"/>
    <w:rsid w:val="009D58A9"/>
    <w:rsid w:val="009E284D"/>
    <w:rsid w:val="009E38AA"/>
    <w:rsid w:val="009F18E5"/>
    <w:rsid w:val="009F410A"/>
    <w:rsid w:val="00A071FD"/>
    <w:rsid w:val="00A12FEC"/>
    <w:rsid w:val="00A140C2"/>
    <w:rsid w:val="00A14790"/>
    <w:rsid w:val="00A26031"/>
    <w:rsid w:val="00A5417F"/>
    <w:rsid w:val="00A57F93"/>
    <w:rsid w:val="00A61409"/>
    <w:rsid w:val="00A66FFD"/>
    <w:rsid w:val="00A8290D"/>
    <w:rsid w:val="00AA12D7"/>
    <w:rsid w:val="00AA41D2"/>
    <w:rsid w:val="00AB195D"/>
    <w:rsid w:val="00AC14D2"/>
    <w:rsid w:val="00AD0A79"/>
    <w:rsid w:val="00AE16C9"/>
    <w:rsid w:val="00AE3E4E"/>
    <w:rsid w:val="00B051DB"/>
    <w:rsid w:val="00B05D89"/>
    <w:rsid w:val="00B20BBF"/>
    <w:rsid w:val="00B2648A"/>
    <w:rsid w:val="00B56FB4"/>
    <w:rsid w:val="00B72377"/>
    <w:rsid w:val="00B733AA"/>
    <w:rsid w:val="00B90CE4"/>
    <w:rsid w:val="00BA26C9"/>
    <w:rsid w:val="00BB5D23"/>
    <w:rsid w:val="00BB7ED6"/>
    <w:rsid w:val="00BD4A71"/>
    <w:rsid w:val="00BE6D8A"/>
    <w:rsid w:val="00BF0436"/>
    <w:rsid w:val="00BF772E"/>
    <w:rsid w:val="00BF7EA0"/>
    <w:rsid w:val="00C04E17"/>
    <w:rsid w:val="00C143F7"/>
    <w:rsid w:val="00C307DC"/>
    <w:rsid w:val="00C308BC"/>
    <w:rsid w:val="00C3461E"/>
    <w:rsid w:val="00C35190"/>
    <w:rsid w:val="00C43976"/>
    <w:rsid w:val="00C47C14"/>
    <w:rsid w:val="00C5033F"/>
    <w:rsid w:val="00C50F97"/>
    <w:rsid w:val="00C761A3"/>
    <w:rsid w:val="00C8017A"/>
    <w:rsid w:val="00C8317A"/>
    <w:rsid w:val="00C87865"/>
    <w:rsid w:val="00C95E68"/>
    <w:rsid w:val="00CB549A"/>
    <w:rsid w:val="00CB7CD9"/>
    <w:rsid w:val="00CC3540"/>
    <w:rsid w:val="00CC5B33"/>
    <w:rsid w:val="00CE2B0E"/>
    <w:rsid w:val="00CE5CEA"/>
    <w:rsid w:val="00CF1AE2"/>
    <w:rsid w:val="00CF366F"/>
    <w:rsid w:val="00D06448"/>
    <w:rsid w:val="00D433EF"/>
    <w:rsid w:val="00D44B77"/>
    <w:rsid w:val="00D46FAC"/>
    <w:rsid w:val="00D5027A"/>
    <w:rsid w:val="00D56E17"/>
    <w:rsid w:val="00D5719C"/>
    <w:rsid w:val="00D72F8D"/>
    <w:rsid w:val="00D765D5"/>
    <w:rsid w:val="00D77958"/>
    <w:rsid w:val="00D9008E"/>
    <w:rsid w:val="00D9041B"/>
    <w:rsid w:val="00D962A2"/>
    <w:rsid w:val="00DA2956"/>
    <w:rsid w:val="00DB0AD2"/>
    <w:rsid w:val="00DB1941"/>
    <w:rsid w:val="00DB3111"/>
    <w:rsid w:val="00DF3E67"/>
    <w:rsid w:val="00E026A0"/>
    <w:rsid w:val="00E11B06"/>
    <w:rsid w:val="00E12920"/>
    <w:rsid w:val="00E13577"/>
    <w:rsid w:val="00E171DB"/>
    <w:rsid w:val="00E21448"/>
    <w:rsid w:val="00E24DCD"/>
    <w:rsid w:val="00E45133"/>
    <w:rsid w:val="00E6312D"/>
    <w:rsid w:val="00E776FA"/>
    <w:rsid w:val="00E851C4"/>
    <w:rsid w:val="00E9637F"/>
    <w:rsid w:val="00EA48C0"/>
    <w:rsid w:val="00EC2355"/>
    <w:rsid w:val="00EC3C8D"/>
    <w:rsid w:val="00EC57C8"/>
    <w:rsid w:val="00ED40AF"/>
    <w:rsid w:val="00EF76E4"/>
    <w:rsid w:val="00EF793D"/>
    <w:rsid w:val="00F07462"/>
    <w:rsid w:val="00F253C3"/>
    <w:rsid w:val="00F27749"/>
    <w:rsid w:val="00F32FD0"/>
    <w:rsid w:val="00F43B4C"/>
    <w:rsid w:val="00F44848"/>
    <w:rsid w:val="00F46B52"/>
    <w:rsid w:val="00F53440"/>
    <w:rsid w:val="00F61738"/>
    <w:rsid w:val="00F6645A"/>
    <w:rsid w:val="00F72F2F"/>
    <w:rsid w:val="00FA5579"/>
    <w:rsid w:val="00FA5608"/>
    <w:rsid w:val="00FA629F"/>
    <w:rsid w:val="00FC48CC"/>
    <w:rsid w:val="00FD3BC3"/>
    <w:rsid w:val="00FD4E23"/>
    <w:rsid w:val="00FE349A"/>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o:shapelayout v:ext="edit">
      <o:idmap v:ext="edit" data="1"/>
    </o:shapelayout>
  </w:shapeDefaults>
  <w:decimalSymbol w:val=","/>
  <w:listSeparator w:val=";"/>
  <w14:docId w14:val="09173F4E"/>
  <w15:docId w15:val="{A2E04A87-A7D2-4292-9036-FD2D9F1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qFormat/>
    <w:rsid w:val="00276418"/>
    <w:rPr>
      <w:sz w:val="16"/>
      <w:szCs w:val="16"/>
    </w:rPr>
  </w:style>
  <w:style w:type="paragraph" w:styleId="Testocommento">
    <w:name w:val="annotation text"/>
    <w:basedOn w:val="Normale"/>
    <w:link w:val="TestocommentoCarattere"/>
    <w:uiPriority w:val="99"/>
    <w:unhideWhenUsed/>
    <w:qFormat/>
    <w:rsid w:val="00276418"/>
    <w:rPr>
      <w:sz w:val="20"/>
      <w:szCs w:val="20"/>
    </w:rPr>
  </w:style>
  <w:style w:type="character" w:customStyle="1" w:styleId="TestocommentoCarattere">
    <w:name w:val="Testo commento Carattere"/>
    <w:basedOn w:val="Carpredefinitoparagrafo"/>
    <w:link w:val="Testocommento"/>
    <w:uiPriority w:val="99"/>
    <w:qFormat/>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paragraph" w:customStyle="1" w:styleId="usoboll1">
    <w:name w:val="usoboll1"/>
    <w:basedOn w:val="Normale"/>
    <w:link w:val="usoboll1Carattere"/>
    <w:rsid w:val="0033085D"/>
    <w:pPr>
      <w:widowControl w:val="0"/>
      <w:spacing w:line="482" w:lineRule="atLeast"/>
      <w:jc w:val="both"/>
    </w:pPr>
    <w:rPr>
      <w:szCs w:val="20"/>
    </w:rPr>
  </w:style>
  <w:style w:type="character" w:customStyle="1" w:styleId="usoboll1Carattere">
    <w:name w:val="usoboll1 Carattere"/>
    <w:link w:val="usoboll1"/>
    <w:locked/>
    <w:rsid w:val="0033085D"/>
    <w:rPr>
      <w:rFonts w:ascii="Times New Roman" w:eastAsia="Times New Roman" w:hAnsi="Times New Roman"/>
      <w:sz w:val="24"/>
    </w:rPr>
  </w:style>
  <w:style w:type="character" w:customStyle="1" w:styleId="ParagrafoelencoCarattere">
    <w:name w:val="Paragrafo elenco Carattere"/>
    <w:basedOn w:val="Carpredefinitoparagrafo"/>
    <w:link w:val="Paragrafoelenco"/>
    <w:uiPriority w:val="34"/>
    <w:locked/>
    <w:rsid w:val="006E0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097214384">
      <w:bodyDiv w:val="1"/>
      <w:marLeft w:val="0"/>
      <w:marRight w:val="0"/>
      <w:marTop w:val="0"/>
      <w:marBottom w:val="0"/>
      <w:divBdr>
        <w:top w:val="none" w:sz="0" w:space="0" w:color="auto"/>
        <w:left w:val="none" w:sz="0" w:space="0" w:color="auto"/>
        <w:bottom w:val="none" w:sz="0" w:space="0" w:color="auto"/>
        <w:right w:val="none" w:sz="0" w:space="0" w:color="auto"/>
      </w:divBdr>
    </w:div>
    <w:div w:id="1123572694">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1974089">
      <w:bodyDiv w:val="1"/>
      <w:marLeft w:val="0"/>
      <w:marRight w:val="0"/>
      <w:marTop w:val="0"/>
      <w:marBottom w:val="0"/>
      <w:divBdr>
        <w:top w:val="none" w:sz="0" w:space="0" w:color="auto"/>
        <w:left w:val="none" w:sz="0" w:space="0" w:color="auto"/>
        <w:bottom w:val="none" w:sz="0" w:space="0" w:color="auto"/>
        <w:right w:val="none" w:sz="0" w:space="0" w:color="auto"/>
      </w:divBdr>
    </w:div>
    <w:div w:id="1813670605">
      <w:bodyDiv w:val="1"/>
      <w:marLeft w:val="0"/>
      <w:marRight w:val="0"/>
      <w:marTop w:val="0"/>
      <w:marBottom w:val="0"/>
      <w:divBdr>
        <w:top w:val="none" w:sz="0" w:space="0" w:color="auto"/>
        <w:left w:val="none" w:sz="0" w:space="0" w:color="auto"/>
        <w:bottom w:val="none" w:sz="0" w:space="0" w:color="auto"/>
        <w:right w:val="none" w:sz="0" w:space="0" w:color="auto"/>
      </w:divBdr>
    </w:div>
    <w:div w:id="21329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B9F7-1562-4D8B-9A4A-AEE5AE83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898</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23</cp:revision>
  <cp:lastPrinted>2017-10-12T13:57:00Z</cp:lastPrinted>
  <dcterms:created xsi:type="dcterms:W3CDTF">2021-10-22T12:25:00Z</dcterms:created>
  <dcterms:modified xsi:type="dcterms:W3CDTF">2023-03-21T08:58:00Z</dcterms:modified>
</cp:coreProperties>
</file>